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0509FA" w:rsidRPr="00FC08F3">
        <w:rPr>
          <w:sz w:val="28"/>
        </w:rPr>
        <w:t xml:space="preserve">еречень вопросов к </w:t>
      </w:r>
      <w:r w:rsidR="000509FA">
        <w:rPr>
          <w:sz w:val="28"/>
        </w:rPr>
        <w:t>экзамену</w:t>
      </w:r>
    </w:p>
    <w:p w:rsidR="000509FA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8D761D">
        <w:rPr>
          <w:sz w:val="28"/>
        </w:rPr>
        <w:t>Трудовое право</w:t>
      </w:r>
      <w:r w:rsidRPr="00FC08F3">
        <w:rPr>
          <w:sz w:val="28"/>
        </w:rPr>
        <w:t xml:space="preserve">» </w:t>
      </w:r>
    </w:p>
    <w:p w:rsidR="00BE6B9B" w:rsidRDefault="00BE6B9B" w:rsidP="00BE6B9B">
      <w:pPr>
        <w:pStyle w:val="1"/>
        <w:numPr>
          <w:ilvl w:val="0"/>
          <w:numId w:val="0"/>
        </w:numPr>
        <w:spacing w:before="0" w:after="0"/>
        <w:rPr>
          <w:sz w:val="28"/>
        </w:rPr>
      </w:pPr>
      <w:r w:rsidRPr="00BE6B9B">
        <w:rPr>
          <w:sz w:val="28"/>
        </w:rPr>
        <w:t xml:space="preserve"> </w:t>
      </w:r>
      <w:r w:rsidRPr="00FC08F3">
        <w:rPr>
          <w:sz w:val="28"/>
        </w:rPr>
        <w:t>(</w:t>
      </w:r>
      <w:r>
        <w:rPr>
          <w:sz w:val="28"/>
        </w:rPr>
        <w:t>с</w:t>
      </w:r>
      <w:r w:rsidRPr="00E91E6F">
        <w:rPr>
          <w:sz w:val="28"/>
        </w:rPr>
        <w:t>пециальность 40.05.</w:t>
      </w:r>
      <w:r>
        <w:rPr>
          <w:sz w:val="28"/>
        </w:rPr>
        <w:t>01 Правовое обеспечение национальной безопасности</w:t>
      </w:r>
      <w:r w:rsidRPr="00FC08F3">
        <w:rPr>
          <w:sz w:val="28"/>
        </w:rPr>
        <w:t>)</w:t>
      </w:r>
    </w:p>
    <w:p w:rsidR="00FC08F3" w:rsidRPr="00E91E6F" w:rsidRDefault="00FC08F3" w:rsidP="00BE6B9B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r w:rsidRPr="00BE6B9B">
        <w:rPr>
          <w:sz w:val="28"/>
          <w:szCs w:val="28"/>
        </w:rPr>
        <w:t>1. Предмет трудового права и сфера действия трудового законодательства РФ.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2. Метод трудового права: особенности регулирования трудовых и непосредственно связанных с ними отношений.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3. Соотношение (связь и разграничение) трудового и иных отраслей российского права.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4. Понятие, значение и система принципов правового регулирования трудовых и непосредственно связанных с ними отношений. Характеристика основных принципов трудового права.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5. Понятие, система и особенности источников трудового права. Разграничение полномочий РФ и субъектов РФ в сфере правового регулирования труда.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6. Понятие, значение, органы и правила локального правового регулирования труда. Обязательные локальные нормативные акты о труде.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7. Граждане и граждане-работники как субъекты трудового права.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8. Работодатели как субъекты трудового права. Особенности правового регулирования труда у работодателей – физических лиц.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9. Понятие и значение социального партнерства в сфере труда. Стороны и представительство сторон социального партнерства в сфере труда.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10. Уровни, формы и органы социального партнерства в сфере труда.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11. Коллективный договор: понятие, правовое значение, стороны и возможное содержание.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12. Порядок разработки, заключения и регистрация коллективного договора. Срок и сфера его действия.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13. Правовое регулирование отношений в сфере занятости и трудоустройства населения в РФ. Основные акты и понятия (занятость, занятые граждане, подходящая работа).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14. Система и компетенция государственных и иных органов, организаций в сфере содействия занятости населения. Направления их деятельности по обеспечению национальной безопасности в социально-трудовой сфере отношений.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15. Безработные граждане: понятие, порядок регистрации и признания гражданина безработным.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16. Система и содержание мер социально-правовой защиты временно незанятых и безработных граждан.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17. Пособие по безработице: назначение, размеры, периоды выплаты (сроки получения).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18. Понятие и значение трудового договора. Сведения о сторонах, реквизиты и содержание трудового договора. Обязательные условия трудового договора. Недействительность условий трудового договора.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lastRenderedPageBreak/>
        <w:t>19. Условие о сроке трудового договора. Основания и правила установления срока трудового договора. Особенности прекращения срочного трудового договора.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20. Порядок заключения трудового договора и документальное оформление приема на работу. Фактическое допущение к работе. Аннулирование трудового договора.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21. Гарантии при заключении трудового договора. Обоснование и обжалование отказа в приеме на работу.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22. Условие об испытании при приеме на работу: оформление и правила применения. Результат испытания.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23. Трудовые книжки работников: правовые акты и основные правила ведения. Оформление и выдача трудовой книжки. Сведения о трудовой деятельности в электронном виде.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24. Понятие (признаки) и общие правила переводов на другую работу. Виды переводов. Перемещение работника.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25. Временные переводы на другую работу: основания, сроки, правила применения.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26. Основания и порядок изменения условий трудового договора. Последствия отказа от работы на новых условиях.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27. Отстранение от работы: понятие, основания, правила применения. Последствия незаконного отстранения.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28. Общая характеристика и классификация оснований прекращения трудового договора. Законность и обоснованность увольнения работника.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29. Прекращение трудового договора по обстоятельствам, не зависящим от воли сторон: основания, общая характеристика.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30. Расторжение трудового договора по инициативе работника (по собственному желанию). Прекращение трудового договора по соглашению сторон.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31. Расторжение трудового договора в случаях ликвидации организации, прекращения деятельности работодателя, сокращения штатов или численности работников.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32. Расторжение трудового договора при несоответствии работника занимаемой должности или выполняемой работе.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33. Расторжение трудового договора в случае неоднократного виновного неисполнения работником трудовых обязанностей.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34. Расторжение трудового договора в случаях однократного грубого нарушения работником трудовых обязанностей.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35. Специальные (по видам субъектов) основания расторжения трудового договора по инициативе работодателя.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36. Случаи и формы участия профсоюзных органов в решении вопросов о расторжении трудового договора по инициативе работодателя.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37. Дополнительные гарантии при увольнении работников по инициативе работодателя (подростки, женщины, лица с семейными обязанностями, профсоюзные работники, представители работников, лица, исполняющие государственные обязанности, часть 6 ст. 81 ТК РФ и др.).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lastRenderedPageBreak/>
        <w:t>38. Основания, размеры выходного пособия (компенсации) при увольнении работника. Сохранение средней заработной платы на период трудоустройства.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39. Понятие и сущность персональных данных работников. Ответственность за нарушение норм, регулирующих обработку и защиту персональных данных работника.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40. Понятие и виды рабочего времени. Сокращенное и неполное рабочее время.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41. Понятие режима рабочего времени. Способы его установления и возможные виды. Ненормированный режим труда.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42. Сверхурочные работы: понятие, правила и ограничения применения.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43. Понятие и виды времени отдыха. Привлечение к работе в выходные и нерабочие праздничные дни.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44. Право на ежегодный оплачиваемый отпуск. Виды, продолжительность, порядок предоставления и использования ежегодных оплачиваемых отпусков. Компенсация за неиспользованный отпуск.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45. Понятие и структура заработной платы. Методы её правового регулирования. Обязательные государственные гарантии и правила оплаты труда.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46. Формы и системы оплаты труда работников: понятие, виды, правила установления и пересмотра.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47. Порядок и сроки выплаты заработной платы по современному законодательству о труде.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48. Ответственность работодателя (должностных лиц работодателя) за неполную и несвоевременную оплату труда.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49. Минимальный размер оплаты труда в РФ: правовая основа, цели, для которых он установлен. Региональные соглашения о минимальной заработной плате.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50. Стимулирующие выплаты в составе заработной платы: виды премий, надбавки, доплаты и иные выплаты стимулирующего характера.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51. Выплаты компенсационного характера в составе заработной платы: основания, правила установления, размеры.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52. Оплата труда при отклонениях от нормальных условий работы.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53. Основания, размеры и правила удержаний из заработной платы.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54. Средний заработок по трудовому праву: общие правила исчисления.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55. Понятие, классификация и характеристика видов гарантийных выплат.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56. Компенсационные выплаты по трудовому праву: понятие, общий правовой режим, виды (случаи) компенсационных выплат.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57. Дисциплина труда, значение и методы ее обеспечения. Понятие и виды дисциплинарной ответственности работников.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58. Общая дисциплинарная ответственность работников: понятие, виды взысканий и порядок их применения.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59. Специальная дисциплинарная ответственность работников: понятие, правовая основа, виды взысканий и особенности порядка их применения.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lastRenderedPageBreak/>
        <w:t>60. Понятие и условия материальной ответственности работников за ущерб, причиненный работодателю. Ее отличие от имущественной гражданско-правовой ответственности.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61. Ограниченная и полная материальная ответственность работников за ущерб, причиненный работодателю: разграничение и основания применения.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62. Договоры о полной индивидуальной и коллективной (бригадной) материальной ответственности работников.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63. Порядок возмещения (исчисления, взыскания) ущерба, причиненного работодателю.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64. Ученический договор: виды, стороны, содержание, обязанности по окончании обучения.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65. Правовое понятие охраны труда. Содержание института охраны труда.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66. Значение, правила расследования и учета несчастных случаев на производстве.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67. Особенности правового регулирования труда женщин и лиц с семейными обязанностями.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68. Особенности правового регулирования труда несовершеннолетних работников.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69. Особенности правового регулирования труда лиц, работающих по совместительству.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70. Особенности правового регулирования труда руководителя организации, заместителей руководителя и главного бухгалтера организации.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71. Органы государственного надзора в сфере труда: система, компетенция (полномочия) и порядок осуществления надзорной деятельности.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72. Прокуратура Российской Федерации, её полномочия при осуществлении государственного надзора в сфере труда.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73. Ответственность работодателей и должностных лиц работодателей за нарушение трудового законодательства и иных актов, содержащих нормы трудового права.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74. Понятие и классификация трудовых споров, причины их возникновения и основные правовые методы разрешения.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75. Рассмотрение индивидуальных трудовых споров в организациях (внесудебный порядок).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76. Рассмотрение и разрешение индивидуальных трудовых споров в судах.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77. Коллективные трудовые споры: понятие, стороны, органы по разрешению коллективных трудовых споров. Примирительные процедуры.</w:t>
      </w:r>
    </w:p>
    <w:p w:rsidR="00BE6B9B" w:rsidRPr="00BE6B9B" w:rsidRDefault="00BE6B9B" w:rsidP="00BE6B9B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BE6B9B">
        <w:rPr>
          <w:sz w:val="28"/>
          <w:szCs w:val="28"/>
        </w:rPr>
        <w:t>78. Право работников на забастовку. Проведение забастовки, признание забастовки незаконной, отложение, приостановление забастовки.</w:t>
      </w:r>
    </w:p>
    <w:bookmarkEnd w:id="0"/>
    <w:p w:rsidR="001C50F4" w:rsidRPr="00594EC1" w:rsidRDefault="001C50F4" w:rsidP="00BE6B9B">
      <w:pPr>
        <w:pStyle w:val="a1"/>
        <w:numPr>
          <w:ilvl w:val="0"/>
          <w:numId w:val="0"/>
        </w:numPr>
        <w:spacing w:before="0" w:after="0"/>
        <w:ind w:left="1080" w:hanging="360"/>
        <w:jc w:val="both"/>
        <w:rPr>
          <w:sz w:val="28"/>
          <w:szCs w:val="28"/>
        </w:rPr>
      </w:pPr>
    </w:p>
    <w:sectPr w:rsidR="001C50F4" w:rsidRPr="0059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D0A8B"/>
    <w:multiLevelType w:val="multilevel"/>
    <w:tmpl w:val="349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632F4"/>
    <w:multiLevelType w:val="multilevel"/>
    <w:tmpl w:val="DB3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F3FF1"/>
    <w:multiLevelType w:val="multilevel"/>
    <w:tmpl w:val="78F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509FA"/>
    <w:rsid w:val="000F3DC4"/>
    <w:rsid w:val="001C50F4"/>
    <w:rsid w:val="00490F8A"/>
    <w:rsid w:val="00592B4C"/>
    <w:rsid w:val="00594EC1"/>
    <w:rsid w:val="00710594"/>
    <w:rsid w:val="00726E5E"/>
    <w:rsid w:val="00791DA2"/>
    <w:rsid w:val="008D761D"/>
    <w:rsid w:val="009E1B75"/>
    <w:rsid w:val="00BE6B9B"/>
    <w:rsid w:val="00E91E6F"/>
    <w:rsid w:val="00EA31C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5</cp:revision>
  <dcterms:created xsi:type="dcterms:W3CDTF">2022-10-03T21:29:00Z</dcterms:created>
  <dcterms:modified xsi:type="dcterms:W3CDTF">2022-10-04T07:17:00Z</dcterms:modified>
</cp:coreProperties>
</file>